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5EB" w:rsidRDefault="00CE3B1A" w:rsidP="00636987">
      <w:pPr>
        <w:pStyle w:val="Title"/>
        <w:jc w:val="center"/>
      </w:pPr>
      <w:r w:rsidRPr="007808C2">
        <w:rPr>
          <w:lang w:val="en-GB" w:eastAsia="en-GB"/>
        </w:rPr>
        <w:drawing>
          <wp:anchor distT="0" distB="0" distL="114300" distR="114300" simplePos="0" relativeHeight="251662336" behindDoc="1" locked="1" layoutInCell="1" allowOverlap="1" wp14:anchorId="5CB0A408" wp14:editId="7F91AC6E">
            <wp:simplePos x="0" y="0"/>
            <wp:positionH relativeFrom="page">
              <wp:posOffset>5433060</wp:posOffset>
            </wp:positionH>
            <wp:positionV relativeFrom="page">
              <wp:posOffset>-190500</wp:posOffset>
            </wp:positionV>
            <wp:extent cx="2404745" cy="3070860"/>
            <wp:effectExtent l="0" t="0" r="0" b="0"/>
            <wp:wrapNone/>
            <wp:docPr id="2" name="Picture 2" descr="woman.jpg" title="Woman thinking while seated at desk"/>
            <wp:cNvGraphicFramePr/>
            <a:graphic xmlns:a="http://schemas.openxmlformats.org/drawingml/2006/main">
              <a:graphicData uri="http://schemas.openxmlformats.org/drawingml/2006/picture">
                <pic:pic xmlns:pic="http://schemas.openxmlformats.org/drawingml/2006/picture">
                  <pic:nvPicPr>
                    <pic:cNvPr id="0" name="Picture 4" descr="woman.jpg"/>
                    <pic:cNvPicPr>
                      <a:picLocks noChangeAspect="1"/>
                    </pic:cNvPicPr>
                  </pic:nvPicPr>
                  <pic:blipFill>
                    <a:blip r:embed="rId10"/>
                    <a:stretch>
                      <a:fillRect/>
                    </a:stretch>
                  </pic:blipFill>
                  <pic:spPr>
                    <a:xfrm>
                      <a:off x="0" y="0"/>
                      <a:ext cx="2404745" cy="3070860"/>
                    </a:xfrm>
                    <a:prstGeom prst="rect">
                      <a:avLst/>
                    </a:prstGeom>
                  </pic:spPr>
                </pic:pic>
              </a:graphicData>
            </a:graphic>
            <wp14:sizeRelV relativeFrom="margin">
              <wp14:pctHeight>0</wp14:pctHeight>
            </wp14:sizeRelV>
          </wp:anchor>
        </w:drawing>
      </w:r>
      <w:r w:rsidR="00922AE2">
        <w:rPr>
          <w:lang w:val="en-GB" w:eastAsia="en-GB"/>
        </w:rPr>
        <mc:AlternateContent>
          <mc:Choice Requires="wpg">
            <w:drawing>
              <wp:anchor distT="0" distB="0" distL="114300" distR="114300" simplePos="0" relativeHeight="251663360" behindDoc="1" locked="1" layoutInCell="1" allowOverlap="1" wp14:anchorId="1290FCE3" wp14:editId="5F424CEE">
                <wp:simplePos x="0" y="0"/>
                <wp:positionH relativeFrom="page">
                  <wp:posOffset>-91440</wp:posOffset>
                </wp:positionH>
                <wp:positionV relativeFrom="page">
                  <wp:align>top</wp:align>
                </wp:positionV>
                <wp:extent cx="5581650" cy="2913380"/>
                <wp:effectExtent l="0" t="0" r="0" b="1270"/>
                <wp:wrapNone/>
                <wp:docPr id="1" name="Group 11" title="Colored 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1650" cy="2913380"/>
                          <a:chOff x="-300" y="-160"/>
                          <a:chExt cx="8860" cy="4120"/>
                        </a:xfrm>
                      </wpg:grpSpPr>
                      <wps:wsp>
                        <wps:cNvPr id="3" name="Rectangle 5"/>
                        <wps:cNvSpPr>
                          <a:spLocks noChangeArrowheads="1"/>
                        </wps:cNvSpPr>
                        <wps:spPr bwMode="auto">
                          <a:xfrm>
                            <a:off x="-300" y="-160"/>
                            <a:ext cx="8860" cy="2615"/>
                          </a:xfrm>
                          <a:prstGeom prst="rect">
                            <a:avLst/>
                          </a:prstGeom>
                          <a:solidFill>
                            <a:schemeClr val="tx1">
                              <a:lumMod val="40000"/>
                              <a:lumOff val="6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4" name="Rectangle 6"/>
                        <wps:cNvSpPr>
                          <a:spLocks noChangeArrowheads="1"/>
                        </wps:cNvSpPr>
                        <wps:spPr bwMode="auto">
                          <a:xfrm>
                            <a:off x="-259" y="2437"/>
                            <a:ext cx="8819" cy="1523"/>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6FF43D" id="Group 11" o:spid="_x0000_s1026" alt="Title: Colored background" style="position:absolute;margin-left:-7.2pt;margin-top:0;width:439.5pt;height:229.4pt;z-index:-251653120;mso-position-horizontal-relative:page;mso-position-vertical:top;mso-position-vertical-relative:page" coordorigin="-300,-160" coordsize="8860,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">
                <v:rect id="Rectangle 5" o:spid="_x0000_s1027" style="position:absolute;left:-300;top:-160;width:8860;height:2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" fillcolor="#bbc0c5 [1309]" stroked="f" strokecolor="#4a7ebb" strokeweight="1.5pt">
                  <v:shadow opacity="22938f" offset="0"/>
                  <v:textbox inset=",7.2pt,,7.2pt"/>
                </v:rect>
                <v:rect id="Rectangle 6" o:spid="_x0000_s1028" style="position:absolute;left:-259;top:2437;width:8819;height:1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" fillcolor="#0b3964 [3204]" stroked="f" strokecolor="#4a7ebb" strokeweight="1.5pt">
                  <v:shadow opacity="22938f" offset="0"/>
                  <v:textbox inset=",7.2pt,,7.2pt"/>
                </v:rect>
                <w10:wrap anchorx="page" anchory="page"/>
                <w10:anchorlock/>
              </v:group>
            </w:pict>
          </mc:Fallback>
        </mc:AlternateContent>
      </w:r>
      <w:r w:rsidR="00C815EB">
        <w:t xml:space="preserve">MG375 </w:t>
      </w:r>
      <w:r w:rsidR="00171896">
        <w:t>Discussion</w:t>
      </w:r>
      <w:r w:rsidR="00C815EB">
        <w:t>:</w:t>
      </w:r>
    </w:p>
    <w:p w:rsidR="00D93E61" w:rsidRPr="007808C2" w:rsidRDefault="00171896" w:rsidP="00636987">
      <w:pPr>
        <w:pStyle w:val="Title"/>
        <w:jc w:val="center"/>
      </w:pPr>
      <w:r>
        <w:t xml:space="preserve"> </w:t>
      </w:r>
      <w:r w:rsidR="00251C95">
        <w:t>Article Analysis Form</w:t>
      </w:r>
      <w:bookmarkStart w:id="0" w:name="_GoBack"/>
      <w:bookmarkEnd w:id="0"/>
    </w:p>
    <w:p w:rsidR="00BA788F" w:rsidRPr="0028344E" w:rsidRDefault="00BA788F" w:rsidP="0028344E"/>
    <w:p w:rsidR="00BA788F" w:rsidRPr="004A30FE" w:rsidRDefault="00251C95" w:rsidP="00FA662D">
      <w:pPr>
        <w:pStyle w:val="tagline"/>
      </w:pPr>
      <w:r>
        <w:t xml:space="preserve">This is only an example of how to set up your analysis.  You </w:t>
      </w:r>
      <w:r w:rsidR="006A2A91">
        <w:t xml:space="preserve">may want to </w:t>
      </w:r>
      <w:r>
        <w:t xml:space="preserve">write it without </w:t>
      </w:r>
      <w:r w:rsidR="006A2A91">
        <w:t>following th</w:t>
      </w:r>
      <w:r w:rsidR="00F11D51">
        <w:t>is order</w:t>
      </w:r>
      <w:r w:rsidR="006A2A91">
        <w:t xml:space="preserve"> </w:t>
      </w:r>
      <w:r w:rsidR="005536F2">
        <w:t>but</w:t>
      </w:r>
      <w:r w:rsidR="006A2A91">
        <w:t xml:space="preserve"> </w:t>
      </w:r>
      <w:r w:rsidR="00BD03FE">
        <w:t xml:space="preserve">be sure to </w:t>
      </w:r>
      <w:r>
        <w:t xml:space="preserve">include </w:t>
      </w:r>
      <w:r w:rsidR="005536F2">
        <w:t>all</w:t>
      </w:r>
      <w:r>
        <w:t xml:space="preserve"> the necessary parts.</w:t>
      </w:r>
    </w:p>
    <w:p w:rsidR="008B1BD4" w:rsidRDefault="008B1BD4" w:rsidP="00164756"/>
    <w:p w:rsidR="000F6A1D" w:rsidRPr="007808C2" w:rsidRDefault="00994CFD" w:rsidP="007808C2">
      <w:pPr>
        <w:pStyle w:val="Heading1"/>
      </w:pPr>
      <w:r>
        <w:t>Title of the Analysis /concept being applied</w:t>
      </w:r>
    </w:p>
    <w:p w:rsidR="005E7700" w:rsidRPr="0028344E" w:rsidRDefault="004F3455" w:rsidP="00994CFD">
      <w:pPr>
        <w:pStyle w:val="checklistindent"/>
      </w:pPr>
      <w:sdt>
        <w:sdtPr>
          <w:rPr>
            <w:b/>
            <w:color w:val="0B3964" w:themeColor="accent1"/>
          </w:rPr>
          <w:id w:val="-848182979"/>
          <w14:checkbox>
            <w14:checked w14:val="0"/>
            <w14:checkedState w14:val="2612" w14:font="MS Gothic"/>
            <w14:uncheckedState w14:val="2610" w14:font="MS Gothic"/>
          </w14:checkbox>
        </w:sdtPr>
        <w:sdtEndPr/>
        <w:sdtContent>
          <w:r w:rsidR="00994CFD">
            <w:rPr>
              <w:rFonts w:ascii="MS Gothic" w:eastAsia="MS Gothic" w:hAnsi="MS Gothic" w:hint="eastAsia"/>
              <w:b/>
              <w:color w:val="0B3964" w:themeColor="accent1"/>
            </w:rPr>
            <w:t>☐</w:t>
          </w:r>
        </w:sdtContent>
      </w:sdt>
      <w:r w:rsidR="002C2461" w:rsidRPr="002C2461">
        <w:rPr>
          <w:b/>
          <w:color w:val="0B3964" w:themeColor="accent1"/>
        </w:rPr>
        <w:tab/>
      </w:r>
      <w:r w:rsidR="00994CFD">
        <w:rPr>
          <w:b/>
          <w:color w:val="0B3964" w:themeColor="accent1"/>
        </w:rPr>
        <w:t xml:space="preserve"> Start with a </w:t>
      </w:r>
      <w:r w:rsidR="00304376">
        <w:rPr>
          <w:b/>
          <w:color w:val="0B3964" w:themeColor="accent1"/>
        </w:rPr>
        <w:t xml:space="preserve">definition </w:t>
      </w:r>
      <w:r w:rsidR="00994CFD">
        <w:rPr>
          <w:b/>
          <w:color w:val="0B3964" w:themeColor="accent1"/>
        </w:rPr>
        <w:t xml:space="preserve">of the concept from the text book and how it applies to the news article.  Be sure to include </w:t>
      </w:r>
      <w:r w:rsidR="00B03BF4">
        <w:rPr>
          <w:b/>
          <w:color w:val="0B3964" w:themeColor="accent1"/>
        </w:rPr>
        <w:t xml:space="preserve">a description of </w:t>
      </w:r>
      <w:r w:rsidR="00994CFD">
        <w:rPr>
          <w:b/>
          <w:color w:val="0B3964" w:themeColor="accent1"/>
        </w:rPr>
        <w:t xml:space="preserve">how </w:t>
      </w:r>
      <w:r w:rsidR="00F11D51">
        <w:rPr>
          <w:b/>
          <w:color w:val="0B3964" w:themeColor="accent1"/>
        </w:rPr>
        <w:t xml:space="preserve">operation </w:t>
      </w:r>
      <w:r w:rsidR="00994CFD">
        <w:rPr>
          <w:b/>
          <w:color w:val="0B3964" w:themeColor="accent1"/>
        </w:rPr>
        <w:t>managers</w:t>
      </w:r>
      <w:r w:rsidR="00F11D51">
        <w:rPr>
          <w:b/>
          <w:color w:val="0B3964" w:themeColor="accent1"/>
        </w:rPr>
        <w:t xml:space="preserve"> are</w:t>
      </w:r>
      <w:r w:rsidR="00994CFD">
        <w:rPr>
          <w:b/>
          <w:color w:val="0B3964" w:themeColor="accent1"/>
        </w:rPr>
        <w:t xml:space="preserve"> involved.</w:t>
      </w:r>
    </w:p>
    <w:p w:rsidR="000F6A1D" w:rsidRPr="007808C2" w:rsidRDefault="002F4544" w:rsidP="007808C2">
      <w:pPr>
        <w:pStyle w:val="Heading1"/>
      </w:pPr>
      <w:r>
        <w:t xml:space="preserve">Short Summary of the News Article </w:t>
      </w:r>
    </w:p>
    <w:p w:rsidR="00021798" w:rsidRPr="0028344E" w:rsidRDefault="004F3455" w:rsidP="002F4544">
      <w:pPr>
        <w:pStyle w:val="checklistindent"/>
      </w:pPr>
      <w:sdt>
        <w:sdtPr>
          <w:rPr>
            <w:b/>
            <w:color w:val="0B3964" w:themeColor="accent1"/>
          </w:rPr>
          <w:id w:val="1610928926"/>
          <w14:checkbox>
            <w14:checked w14:val="0"/>
            <w14:checkedState w14:val="2612" w14:font="MS Gothic"/>
            <w14:uncheckedState w14:val="2610" w14:font="MS Gothic"/>
          </w14:checkbox>
        </w:sdtPr>
        <w:sdtEndPr/>
        <w:sdtContent>
          <w:r w:rsidR="002C2461" w:rsidRPr="002C2461">
            <w:rPr>
              <w:rFonts w:ascii="MS Gothic" w:eastAsia="MS Gothic" w:hAnsi="MS Gothic" w:hint="eastAsia"/>
              <w:b/>
              <w:color w:val="0B3964" w:themeColor="accent1"/>
            </w:rPr>
            <w:t>☐</w:t>
          </w:r>
        </w:sdtContent>
      </w:sdt>
      <w:r w:rsidR="002C2461" w:rsidRPr="002C2461">
        <w:rPr>
          <w:b/>
          <w:color w:val="0B3964" w:themeColor="accent1"/>
        </w:rPr>
        <w:tab/>
      </w:r>
      <w:r w:rsidR="002F4544">
        <w:rPr>
          <w:b/>
          <w:color w:val="0B3964" w:themeColor="accent1"/>
        </w:rPr>
        <w:t xml:space="preserve">Continue with a short summary of the news article.  </w:t>
      </w:r>
      <w:r w:rsidR="00F11D51">
        <w:rPr>
          <w:b/>
          <w:color w:val="0B3964" w:themeColor="accent1"/>
        </w:rPr>
        <w:t xml:space="preserve">Be sure that it involves Operations management, not corporate management or one of the other business functions.  </w:t>
      </w:r>
      <w:r w:rsidR="002F4544">
        <w:rPr>
          <w:b/>
          <w:color w:val="0B3964" w:themeColor="accent1"/>
        </w:rPr>
        <w:t xml:space="preserve">Include what is happening, who is involved and what the impact on the business will be.  </w:t>
      </w:r>
      <w:r w:rsidR="00293CDE" w:rsidRPr="00293CDE">
        <w:rPr>
          <w:b/>
          <w:color w:val="0B3964" w:themeColor="accent1"/>
        </w:rPr>
        <w:t>Look for the 5 W's. These answer Who? What? Where? When? and Why?</w:t>
      </w:r>
      <w:r w:rsidR="00293CDE">
        <w:rPr>
          <w:b/>
          <w:color w:val="0B3964" w:themeColor="accent1"/>
        </w:rPr>
        <w:t xml:space="preserve">  </w:t>
      </w:r>
      <w:r w:rsidR="002F4544">
        <w:rPr>
          <w:b/>
          <w:color w:val="0B3964" w:themeColor="accent1"/>
        </w:rPr>
        <w:t>This is where you provide the background against wh</w:t>
      </w:r>
      <w:r w:rsidR="00293CDE">
        <w:rPr>
          <w:b/>
          <w:color w:val="0B3964" w:themeColor="accent1"/>
        </w:rPr>
        <w:t>ich</w:t>
      </w:r>
      <w:r w:rsidR="002F4544">
        <w:rPr>
          <w:b/>
          <w:color w:val="0B3964" w:themeColor="accent1"/>
        </w:rPr>
        <w:t xml:space="preserve"> the </w:t>
      </w:r>
      <w:r w:rsidR="00F11D51">
        <w:rPr>
          <w:b/>
          <w:color w:val="0B3964" w:themeColor="accent1"/>
        </w:rPr>
        <w:t xml:space="preserve">operations </w:t>
      </w:r>
      <w:r w:rsidR="002F4544">
        <w:rPr>
          <w:b/>
          <w:color w:val="0B3964" w:themeColor="accent1"/>
        </w:rPr>
        <w:t xml:space="preserve">management concept will be applied.  </w:t>
      </w:r>
    </w:p>
    <w:p w:rsidR="00B7421E" w:rsidRPr="007808C2" w:rsidRDefault="002F4544" w:rsidP="007808C2">
      <w:pPr>
        <w:pStyle w:val="Heading1"/>
      </w:pPr>
      <w:r>
        <w:t>Analyze based upon the management concept</w:t>
      </w:r>
    </w:p>
    <w:p w:rsidR="00192919" w:rsidRDefault="004F3455" w:rsidP="00B52526">
      <w:pPr>
        <w:pStyle w:val="checklistindent"/>
        <w:rPr>
          <w:b/>
          <w:color w:val="0B3964" w:themeColor="accent1"/>
        </w:rPr>
      </w:pPr>
      <w:sdt>
        <w:sdtPr>
          <w:rPr>
            <w:b/>
            <w:color w:val="0B3964" w:themeColor="accent1"/>
          </w:rPr>
          <w:id w:val="-1714878695"/>
          <w14:checkbox>
            <w14:checked w14:val="0"/>
            <w14:checkedState w14:val="2612" w14:font="MS Gothic"/>
            <w14:uncheckedState w14:val="2610" w14:font="MS Gothic"/>
          </w14:checkbox>
        </w:sdtPr>
        <w:sdtEndPr/>
        <w:sdtContent>
          <w:r w:rsidR="002C2461" w:rsidRPr="002C2461">
            <w:rPr>
              <w:rFonts w:ascii="MS Gothic" w:eastAsia="MS Gothic" w:hAnsi="MS Gothic" w:hint="eastAsia"/>
              <w:b/>
              <w:color w:val="0B3964" w:themeColor="accent1"/>
            </w:rPr>
            <w:t>☐</w:t>
          </w:r>
        </w:sdtContent>
      </w:sdt>
      <w:r w:rsidR="002C2461" w:rsidRPr="002C2461">
        <w:rPr>
          <w:b/>
          <w:color w:val="0B3964" w:themeColor="accent1"/>
        </w:rPr>
        <w:tab/>
      </w:r>
      <w:r w:rsidR="00442E4A">
        <w:rPr>
          <w:b/>
          <w:color w:val="0B3964" w:themeColor="accent1"/>
        </w:rPr>
        <w:t>N</w:t>
      </w:r>
      <w:r w:rsidR="002F4544">
        <w:rPr>
          <w:b/>
          <w:color w:val="0B3964" w:themeColor="accent1"/>
        </w:rPr>
        <w:t xml:space="preserve">ow add the section about how the textbook concept applies to the situation that you described above.  </w:t>
      </w:r>
      <w:r w:rsidR="006A2A91">
        <w:rPr>
          <w:b/>
          <w:color w:val="0B3964" w:themeColor="accent1"/>
        </w:rPr>
        <w:t xml:space="preserve">Use quotes from the textbook where necessary to expand upon your analysis.  </w:t>
      </w:r>
      <w:r w:rsidR="006F0E6D" w:rsidRPr="006F0E6D">
        <w:rPr>
          <w:b/>
          <w:color w:val="0B3964" w:themeColor="accent1"/>
        </w:rPr>
        <w:t xml:space="preserve">Look for </w:t>
      </w:r>
      <w:r w:rsidR="00192919">
        <w:rPr>
          <w:b/>
          <w:color w:val="0B3964" w:themeColor="accent1"/>
        </w:rPr>
        <w:t xml:space="preserve">the textbook </w:t>
      </w:r>
      <w:r w:rsidR="006F0E6D" w:rsidRPr="006F0E6D">
        <w:rPr>
          <w:b/>
          <w:color w:val="0B3964" w:themeColor="accent1"/>
        </w:rPr>
        <w:t>con</w:t>
      </w:r>
      <w:r w:rsidR="00192919">
        <w:rPr>
          <w:b/>
          <w:color w:val="0B3964" w:themeColor="accent1"/>
        </w:rPr>
        <w:t>cepts</w:t>
      </w:r>
      <w:r w:rsidR="006F0E6D" w:rsidRPr="006F0E6D">
        <w:rPr>
          <w:b/>
          <w:color w:val="0B3964" w:themeColor="accent1"/>
        </w:rPr>
        <w:t xml:space="preserve"> or issues being discussed. </w:t>
      </w:r>
      <w:r w:rsidR="00192919">
        <w:rPr>
          <w:b/>
          <w:color w:val="0B3964" w:themeColor="accent1"/>
        </w:rPr>
        <w:t xml:space="preserve"> </w:t>
      </w:r>
      <w:r w:rsidR="006F0E6D" w:rsidRPr="006F0E6D">
        <w:rPr>
          <w:b/>
          <w:color w:val="0B3964" w:themeColor="accent1"/>
        </w:rPr>
        <w:t xml:space="preserve">Ask yourself if the writer is educating you with the facts or if he is trying to get you to think a certain way or follow a given action. Look at both sides of the argument. Consider the solutions proposed if he gives any. </w:t>
      </w:r>
    </w:p>
    <w:p w:rsidR="00192919" w:rsidRDefault="00192919" w:rsidP="00B52526">
      <w:pPr>
        <w:pStyle w:val="checklistindent"/>
        <w:rPr>
          <w:b/>
          <w:color w:val="0B3964" w:themeColor="accent1"/>
        </w:rPr>
      </w:pPr>
    </w:p>
    <w:p w:rsidR="00021798" w:rsidRPr="0028344E" w:rsidRDefault="004F3455" w:rsidP="00B52526">
      <w:pPr>
        <w:pStyle w:val="checklistindent"/>
      </w:pPr>
      <w:sdt>
        <w:sdtPr>
          <w:rPr>
            <w:b/>
            <w:color w:val="0B3964" w:themeColor="accent1"/>
          </w:rPr>
          <w:id w:val="-1791660333"/>
          <w14:checkbox>
            <w14:checked w14:val="0"/>
            <w14:checkedState w14:val="2612" w14:font="MS Gothic"/>
            <w14:uncheckedState w14:val="2610" w14:font="MS Gothic"/>
          </w14:checkbox>
        </w:sdtPr>
        <w:sdtEndPr/>
        <w:sdtContent>
          <w:r w:rsidR="002C2461" w:rsidRPr="002C2461">
            <w:rPr>
              <w:rFonts w:ascii="MS Gothic" w:eastAsia="MS Gothic" w:hAnsi="MS Gothic" w:hint="eastAsia"/>
              <w:b/>
              <w:color w:val="0B3964" w:themeColor="accent1"/>
            </w:rPr>
            <w:t>☐</w:t>
          </w:r>
        </w:sdtContent>
      </w:sdt>
      <w:r w:rsidR="002C2461" w:rsidRPr="002C2461">
        <w:rPr>
          <w:b/>
          <w:color w:val="0B3964" w:themeColor="accent1"/>
        </w:rPr>
        <w:tab/>
      </w:r>
      <w:r w:rsidR="00192919">
        <w:rPr>
          <w:b/>
          <w:color w:val="0B3964" w:themeColor="accent1"/>
        </w:rPr>
        <w:t xml:space="preserve">Add your conclusions and opinions.  Based upon your readings this week do you agree with the solutions given in the article.  Do the concepts for the week conflict with the information in the article?  What is the impact to </w:t>
      </w:r>
      <w:r w:rsidR="00F11D51">
        <w:rPr>
          <w:b/>
          <w:color w:val="0B3964" w:themeColor="accent1"/>
        </w:rPr>
        <w:t xml:space="preserve">the operations function in this business </w:t>
      </w:r>
      <w:r w:rsidR="00192919">
        <w:rPr>
          <w:b/>
          <w:color w:val="0B3964" w:themeColor="accent1"/>
        </w:rPr>
        <w:t xml:space="preserve">in the short term and the long term?  What should </w:t>
      </w:r>
      <w:r w:rsidR="00F11D51">
        <w:rPr>
          <w:b/>
          <w:color w:val="0B3964" w:themeColor="accent1"/>
        </w:rPr>
        <w:t xml:space="preserve">operations </w:t>
      </w:r>
      <w:r w:rsidR="00192919">
        <w:rPr>
          <w:b/>
          <w:color w:val="0B3964" w:themeColor="accent1"/>
        </w:rPr>
        <w:t>managers within the organization do?</w:t>
      </w:r>
      <w:r w:rsidR="00021798" w:rsidRPr="0028344E">
        <w:t xml:space="preserve"> </w:t>
      </w:r>
    </w:p>
    <w:p w:rsidR="00DD0721" w:rsidRPr="007808C2" w:rsidRDefault="00192919" w:rsidP="007808C2">
      <w:pPr>
        <w:pStyle w:val="Heading1"/>
      </w:pPr>
      <w:r>
        <w:t>Identify your sources</w:t>
      </w:r>
    </w:p>
    <w:p w:rsidR="001232C8" w:rsidRPr="0028344E" w:rsidRDefault="004F3455" w:rsidP="00192919">
      <w:pPr>
        <w:pStyle w:val="checklistindent"/>
      </w:pPr>
      <w:sdt>
        <w:sdtPr>
          <w:rPr>
            <w:b/>
            <w:color w:val="0B3964" w:themeColor="accent1"/>
          </w:rPr>
          <w:id w:val="-310168402"/>
          <w14:checkbox>
            <w14:checked w14:val="0"/>
            <w14:checkedState w14:val="2612" w14:font="MS Gothic"/>
            <w14:uncheckedState w14:val="2610" w14:font="MS Gothic"/>
          </w14:checkbox>
        </w:sdtPr>
        <w:sdtEndPr/>
        <w:sdtContent>
          <w:r w:rsidR="002C2461" w:rsidRPr="002C2461">
            <w:rPr>
              <w:rFonts w:ascii="MS Gothic" w:eastAsia="MS Gothic" w:hAnsi="MS Gothic" w:hint="eastAsia"/>
              <w:b/>
              <w:color w:val="0B3964" w:themeColor="accent1"/>
            </w:rPr>
            <w:t>☐</w:t>
          </w:r>
        </w:sdtContent>
      </w:sdt>
      <w:r w:rsidR="002C2461" w:rsidRPr="002C2461">
        <w:rPr>
          <w:b/>
          <w:color w:val="0B3964" w:themeColor="accent1"/>
        </w:rPr>
        <w:tab/>
      </w:r>
      <w:r w:rsidR="00192919">
        <w:rPr>
          <w:b/>
          <w:color w:val="0B3964" w:themeColor="accent1"/>
        </w:rPr>
        <w:t>identify the source, from the approved list</w:t>
      </w:r>
      <w:r w:rsidR="00293CDE">
        <w:rPr>
          <w:b/>
          <w:color w:val="0B3964" w:themeColor="accent1"/>
        </w:rPr>
        <w:t xml:space="preserve">, </w:t>
      </w:r>
      <w:r w:rsidR="00192919">
        <w:rPr>
          <w:b/>
          <w:color w:val="0B3964" w:themeColor="accent1"/>
        </w:rPr>
        <w:t xml:space="preserve">that you used to prepare this assignment.  If you researched other sites to broaden the analysis be sure to include them as well.  Remember that other students or the instructor may want to go to your sources to better understand as they prepare </w:t>
      </w:r>
      <w:r w:rsidR="00293CDE">
        <w:rPr>
          <w:b/>
          <w:color w:val="0B3964" w:themeColor="accent1"/>
        </w:rPr>
        <w:t xml:space="preserve">their </w:t>
      </w:r>
      <w:r w:rsidR="00192919">
        <w:rPr>
          <w:b/>
          <w:color w:val="0B3964" w:themeColor="accent1"/>
        </w:rPr>
        <w:t xml:space="preserve">responses, so include the web address and other </w:t>
      </w:r>
      <w:r w:rsidR="00E34A20">
        <w:rPr>
          <w:b/>
          <w:color w:val="0B3964" w:themeColor="accent1"/>
        </w:rPr>
        <w:t xml:space="preserve">related </w:t>
      </w:r>
      <w:r w:rsidR="00192919">
        <w:rPr>
          <w:b/>
          <w:color w:val="0B3964" w:themeColor="accent1"/>
        </w:rPr>
        <w:t xml:space="preserve">information.  </w:t>
      </w:r>
    </w:p>
    <w:sectPr w:rsidR="001232C8" w:rsidRPr="0028344E" w:rsidSect="007808C2">
      <w:pgSz w:w="12240" w:h="15840"/>
      <w:pgMar w:top="1008" w:right="1080" w:bottom="720" w:left="108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455" w:rsidRDefault="004F3455" w:rsidP="00EA7516">
      <w:r>
        <w:separator/>
      </w:r>
    </w:p>
  </w:endnote>
  <w:endnote w:type="continuationSeparator" w:id="0">
    <w:p w:rsidR="004F3455" w:rsidRDefault="004F3455" w:rsidP="00EA7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455" w:rsidRDefault="004F3455" w:rsidP="00EA7516">
      <w:r>
        <w:separator/>
      </w:r>
    </w:p>
  </w:footnote>
  <w:footnote w:type="continuationSeparator" w:id="0">
    <w:p w:rsidR="004F3455" w:rsidRDefault="004F3455" w:rsidP="00EA7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A2F56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D006FE58"/>
    <w:lvl w:ilvl="0">
      <w:start w:val="1"/>
      <w:numFmt w:val="decimal"/>
      <w:lvlText w:val="%1."/>
      <w:lvlJc w:val="left"/>
      <w:pPr>
        <w:tabs>
          <w:tab w:val="num" w:pos="643"/>
        </w:tabs>
        <w:ind w:left="643" w:hanging="360"/>
      </w:pPr>
    </w:lvl>
  </w:abstractNum>
  <w:abstractNum w:abstractNumId="2" w15:restartNumberingAfterBreak="0">
    <w:nsid w:val="000F6662"/>
    <w:multiLevelType w:val="hybridMultilevel"/>
    <w:tmpl w:val="EFD20602"/>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D2F0C"/>
    <w:multiLevelType w:val="hybridMultilevel"/>
    <w:tmpl w:val="1C5A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01931"/>
    <w:multiLevelType w:val="hybridMultilevel"/>
    <w:tmpl w:val="B26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BF4697"/>
    <w:multiLevelType w:val="hybridMultilevel"/>
    <w:tmpl w:val="80A0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C13B97"/>
    <w:multiLevelType w:val="hybridMultilevel"/>
    <w:tmpl w:val="246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FD069F"/>
    <w:multiLevelType w:val="hybridMultilevel"/>
    <w:tmpl w:val="76CE24C0"/>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5734AE"/>
    <w:multiLevelType w:val="hybridMultilevel"/>
    <w:tmpl w:val="49FC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F84075"/>
    <w:multiLevelType w:val="hybridMultilevel"/>
    <w:tmpl w:val="0036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290C35"/>
    <w:multiLevelType w:val="hybridMultilevel"/>
    <w:tmpl w:val="DA60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780549"/>
    <w:multiLevelType w:val="hybridMultilevel"/>
    <w:tmpl w:val="ECCCCD6A"/>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870A92"/>
    <w:multiLevelType w:val="hybridMultilevel"/>
    <w:tmpl w:val="6144CEB4"/>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E443A4"/>
    <w:multiLevelType w:val="hybridMultilevel"/>
    <w:tmpl w:val="7438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0835BD"/>
    <w:multiLevelType w:val="hybridMultilevel"/>
    <w:tmpl w:val="AD06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8210D6"/>
    <w:multiLevelType w:val="hybridMultilevel"/>
    <w:tmpl w:val="47E6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0"/>
  </w:num>
  <w:num w:numId="4">
    <w:abstractNumId w:val="13"/>
  </w:num>
  <w:num w:numId="5">
    <w:abstractNumId w:val="4"/>
  </w:num>
  <w:num w:numId="6">
    <w:abstractNumId w:val="6"/>
  </w:num>
  <w:num w:numId="7">
    <w:abstractNumId w:val="8"/>
  </w:num>
  <w:num w:numId="8">
    <w:abstractNumId w:val="15"/>
  </w:num>
  <w:num w:numId="9">
    <w:abstractNumId w:val="5"/>
  </w:num>
  <w:num w:numId="10">
    <w:abstractNumId w:val="9"/>
  </w:num>
  <w:num w:numId="11">
    <w:abstractNumId w:val="2"/>
  </w:num>
  <w:num w:numId="12">
    <w:abstractNumId w:val="7"/>
  </w:num>
  <w:num w:numId="13">
    <w:abstractNumId w:val="12"/>
  </w:num>
  <w:num w:numId="14">
    <w:abstractNumId w:val="11"/>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C95"/>
    <w:rsid w:val="000203DE"/>
    <w:rsid w:val="00021798"/>
    <w:rsid w:val="000640BB"/>
    <w:rsid w:val="00070E75"/>
    <w:rsid w:val="000A0C55"/>
    <w:rsid w:val="000B30FB"/>
    <w:rsid w:val="000B4E5F"/>
    <w:rsid w:val="000D7CDB"/>
    <w:rsid w:val="000F59BF"/>
    <w:rsid w:val="000F6A1D"/>
    <w:rsid w:val="00114EA8"/>
    <w:rsid w:val="0011687E"/>
    <w:rsid w:val="001232C8"/>
    <w:rsid w:val="00123C6D"/>
    <w:rsid w:val="00130D76"/>
    <w:rsid w:val="00153238"/>
    <w:rsid w:val="00153445"/>
    <w:rsid w:val="00164756"/>
    <w:rsid w:val="00166E62"/>
    <w:rsid w:val="00171896"/>
    <w:rsid w:val="00192919"/>
    <w:rsid w:val="001A3F0B"/>
    <w:rsid w:val="001C0EED"/>
    <w:rsid w:val="001E6F85"/>
    <w:rsid w:val="00237CC7"/>
    <w:rsid w:val="00242F1F"/>
    <w:rsid w:val="00243A0A"/>
    <w:rsid w:val="00251C95"/>
    <w:rsid w:val="00254CB0"/>
    <w:rsid w:val="00257A4C"/>
    <w:rsid w:val="0028182B"/>
    <w:rsid w:val="0028344E"/>
    <w:rsid w:val="00293CDE"/>
    <w:rsid w:val="0029531E"/>
    <w:rsid w:val="002C2461"/>
    <w:rsid w:val="002F4544"/>
    <w:rsid w:val="00304376"/>
    <w:rsid w:val="00314AB7"/>
    <w:rsid w:val="0033437A"/>
    <w:rsid w:val="003B4002"/>
    <w:rsid w:val="003B600F"/>
    <w:rsid w:val="003D1CD0"/>
    <w:rsid w:val="003E35DA"/>
    <w:rsid w:val="003F6EB6"/>
    <w:rsid w:val="0043632A"/>
    <w:rsid w:val="00442E4A"/>
    <w:rsid w:val="00456CF8"/>
    <w:rsid w:val="004918A6"/>
    <w:rsid w:val="00491E28"/>
    <w:rsid w:val="004A30FE"/>
    <w:rsid w:val="004A58D2"/>
    <w:rsid w:val="004B6355"/>
    <w:rsid w:val="004F2F18"/>
    <w:rsid w:val="004F3455"/>
    <w:rsid w:val="00510F45"/>
    <w:rsid w:val="0053523F"/>
    <w:rsid w:val="005378E9"/>
    <w:rsid w:val="005409AC"/>
    <w:rsid w:val="005536F2"/>
    <w:rsid w:val="00557B53"/>
    <w:rsid w:val="00571D28"/>
    <w:rsid w:val="00572C85"/>
    <w:rsid w:val="005927CC"/>
    <w:rsid w:val="005E7700"/>
    <w:rsid w:val="00620425"/>
    <w:rsid w:val="0062517C"/>
    <w:rsid w:val="006273E3"/>
    <w:rsid w:val="0063233B"/>
    <w:rsid w:val="00636987"/>
    <w:rsid w:val="006A2A91"/>
    <w:rsid w:val="006C5197"/>
    <w:rsid w:val="006F0E6D"/>
    <w:rsid w:val="0071055E"/>
    <w:rsid w:val="00755AF9"/>
    <w:rsid w:val="007628D7"/>
    <w:rsid w:val="007733B1"/>
    <w:rsid w:val="007808C2"/>
    <w:rsid w:val="00784551"/>
    <w:rsid w:val="00792D9A"/>
    <w:rsid w:val="007D7966"/>
    <w:rsid w:val="008327FA"/>
    <w:rsid w:val="008B1BD4"/>
    <w:rsid w:val="008B4AB9"/>
    <w:rsid w:val="008B6475"/>
    <w:rsid w:val="008C5930"/>
    <w:rsid w:val="008C6FB9"/>
    <w:rsid w:val="008D6306"/>
    <w:rsid w:val="008E20B6"/>
    <w:rsid w:val="00922AE2"/>
    <w:rsid w:val="00951A9A"/>
    <w:rsid w:val="0095543B"/>
    <w:rsid w:val="00971536"/>
    <w:rsid w:val="00981289"/>
    <w:rsid w:val="00994CFD"/>
    <w:rsid w:val="009D12BC"/>
    <w:rsid w:val="00A238F7"/>
    <w:rsid w:val="00A347CF"/>
    <w:rsid w:val="00A6621B"/>
    <w:rsid w:val="00A7247E"/>
    <w:rsid w:val="00A96244"/>
    <w:rsid w:val="00AB36A4"/>
    <w:rsid w:val="00AE00A5"/>
    <w:rsid w:val="00AF6340"/>
    <w:rsid w:val="00B03BF4"/>
    <w:rsid w:val="00B04497"/>
    <w:rsid w:val="00B06B05"/>
    <w:rsid w:val="00B13A8C"/>
    <w:rsid w:val="00B14286"/>
    <w:rsid w:val="00B255A0"/>
    <w:rsid w:val="00B52526"/>
    <w:rsid w:val="00B7421E"/>
    <w:rsid w:val="00BA788F"/>
    <w:rsid w:val="00BD03FE"/>
    <w:rsid w:val="00BF110B"/>
    <w:rsid w:val="00C3336C"/>
    <w:rsid w:val="00C65329"/>
    <w:rsid w:val="00C66A08"/>
    <w:rsid w:val="00C815EB"/>
    <w:rsid w:val="00CB11EA"/>
    <w:rsid w:val="00CC32FA"/>
    <w:rsid w:val="00CD4AC4"/>
    <w:rsid w:val="00CE3B1A"/>
    <w:rsid w:val="00CE5855"/>
    <w:rsid w:val="00D14B48"/>
    <w:rsid w:val="00D248A5"/>
    <w:rsid w:val="00D270AA"/>
    <w:rsid w:val="00D5493D"/>
    <w:rsid w:val="00D761CB"/>
    <w:rsid w:val="00D81D72"/>
    <w:rsid w:val="00D93E61"/>
    <w:rsid w:val="00DB7A67"/>
    <w:rsid w:val="00DB7D9F"/>
    <w:rsid w:val="00DD0721"/>
    <w:rsid w:val="00DD4D0E"/>
    <w:rsid w:val="00E054BD"/>
    <w:rsid w:val="00E30BE0"/>
    <w:rsid w:val="00E34A20"/>
    <w:rsid w:val="00EA7516"/>
    <w:rsid w:val="00EB7B42"/>
    <w:rsid w:val="00F11D51"/>
    <w:rsid w:val="00F15E9D"/>
    <w:rsid w:val="00F316B8"/>
    <w:rsid w:val="00F341ED"/>
    <w:rsid w:val="00F458C9"/>
    <w:rsid w:val="00FA2803"/>
    <w:rsid w:val="00FA662D"/>
    <w:rsid w:val="00FC37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7A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5E9D"/>
    <w:pPr>
      <w:spacing w:before="10" w:after="10"/>
    </w:pPr>
    <w:rPr>
      <w:color w:val="44494F" w:themeColor="text1" w:themeShade="BF"/>
      <w:sz w:val="23"/>
    </w:rPr>
  </w:style>
  <w:style w:type="paragraph" w:styleId="Heading1">
    <w:name w:val="heading 1"/>
    <w:basedOn w:val="Normal"/>
    <w:next w:val="Normal"/>
    <w:link w:val="Heading1Char"/>
    <w:uiPriority w:val="9"/>
    <w:qFormat/>
    <w:rsid w:val="00784551"/>
    <w:pPr>
      <w:keepNext/>
      <w:keepLines/>
      <w:pBdr>
        <w:top w:val="single" w:sz="4" w:space="2" w:color="BBC0C5" w:themeColor="text1" w:themeTint="66"/>
        <w:bottom w:val="single" w:sz="4" w:space="2" w:color="BBC0C5" w:themeColor="text1" w:themeTint="66"/>
      </w:pBdr>
      <w:spacing w:before="360" w:after="100"/>
      <w:outlineLvl w:val="0"/>
    </w:pPr>
    <w:rPr>
      <w:rFonts w:ascii="Arial" w:eastAsiaTheme="majorEastAsia" w:hAnsi="Arial" w:cstheme="majorBidi"/>
      <w:b/>
      <w:bCs/>
      <w:smallCaps/>
      <w:color w:val="591642" w:themeColor="accent2"/>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243A0A"/>
    <w:pPr>
      <w:ind w:left="720"/>
      <w:contextualSpacing/>
    </w:pPr>
  </w:style>
  <w:style w:type="character" w:customStyle="1" w:styleId="Heading1Char">
    <w:name w:val="Heading 1 Char"/>
    <w:basedOn w:val="DefaultParagraphFont"/>
    <w:link w:val="Heading1"/>
    <w:uiPriority w:val="9"/>
    <w:rsid w:val="00784551"/>
    <w:rPr>
      <w:rFonts w:ascii="Arial" w:eastAsiaTheme="majorEastAsia" w:hAnsi="Arial" w:cstheme="majorBidi"/>
      <w:b/>
      <w:bCs/>
      <w:smallCaps/>
      <w:color w:val="591642" w:themeColor="accent2"/>
      <w:sz w:val="30"/>
      <w:szCs w:val="32"/>
    </w:rPr>
  </w:style>
  <w:style w:type="paragraph" w:styleId="Title">
    <w:name w:val="Title"/>
    <w:basedOn w:val="Normal"/>
    <w:next w:val="Normal"/>
    <w:link w:val="TitleChar"/>
    <w:uiPriority w:val="10"/>
    <w:qFormat/>
    <w:rsid w:val="007808C2"/>
    <w:pPr>
      <w:spacing w:before="0" w:after="800"/>
      <w:ind w:right="2880"/>
      <w:contextualSpacing/>
    </w:pPr>
    <w:rPr>
      <w:rFonts w:asciiTheme="majorHAnsi" w:eastAsiaTheme="majorEastAsia" w:hAnsiTheme="majorHAnsi" w:cstheme="majorBidi"/>
      <w:smallCaps/>
      <w:noProof/>
      <w:color w:val="591642" w:themeColor="accent2"/>
      <w:kern w:val="28"/>
      <w:sz w:val="56"/>
      <w:szCs w:val="52"/>
    </w:rPr>
  </w:style>
  <w:style w:type="character" w:customStyle="1" w:styleId="TitleChar">
    <w:name w:val="Title Char"/>
    <w:basedOn w:val="DefaultParagraphFont"/>
    <w:link w:val="Title"/>
    <w:uiPriority w:val="10"/>
    <w:rsid w:val="007808C2"/>
    <w:rPr>
      <w:rFonts w:asciiTheme="majorHAnsi" w:eastAsiaTheme="majorEastAsia" w:hAnsiTheme="majorHAnsi" w:cstheme="majorBidi"/>
      <w:smallCaps/>
      <w:noProof/>
      <w:color w:val="591642" w:themeColor="accent2"/>
      <w:kern w:val="28"/>
      <w:sz w:val="56"/>
      <w:szCs w:val="52"/>
    </w:rPr>
  </w:style>
  <w:style w:type="paragraph" w:customStyle="1" w:styleId="tagline">
    <w:name w:val="tagline"/>
    <w:basedOn w:val="Normal"/>
    <w:qFormat/>
    <w:rsid w:val="00FA662D"/>
    <w:pPr>
      <w:spacing w:line="254" w:lineRule="auto"/>
      <w:ind w:right="3060"/>
    </w:pPr>
    <w:rPr>
      <w:rFonts w:ascii="Arial" w:hAnsi="Arial"/>
      <w:color w:val="FFFFFF" w:themeColor="background1"/>
      <w:sz w:val="28"/>
    </w:rPr>
  </w:style>
  <w:style w:type="paragraph" w:customStyle="1" w:styleId="checklistindent">
    <w:name w:val="checklist indent"/>
    <w:basedOn w:val="Normal"/>
    <w:qFormat/>
    <w:rsid w:val="00784551"/>
    <w:pPr>
      <w:spacing w:after="8"/>
      <w:ind w:left="357" w:hanging="357"/>
    </w:pPr>
  </w:style>
  <w:style w:type="paragraph" w:styleId="Header">
    <w:name w:val="header"/>
    <w:basedOn w:val="Normal"/>
    <w:link w:val="HeaderChar"/>
    <w:unhideWhenUsed/>
    <w:rsid w:val="008327FA"/>
    <w:pPr>
      <w:tabs>
        <w:tab w:val="center" w:pos="4513"/>
        <w:tab w:val="right" w:pos="9026"/>
      </w:tabs>
      <w:spacing w:before="0" w:after="0"/>
    </w:pPr>
  </w:style>
  <w:style w:type="character" w:customStyle="1" w:styleId="HeaderChar">
    <w:name w:val="Header Char"/>
    <w:basedOn w:val="DefaultParagraphFont"/>
    <w:link w:val="Header"/>
    <w:rsid w:val="008327FA"/>
    <w:rPr>
      <w:color w:val="44494F" w:themeColor="text1" w:themeShade="BF"/>
      <w:sz w:val="23"/>
    </w:rPr>
  </w:style>
  <w:style w:type="paragraph" w:styleId="Footer">
    <w:name w:val="footer"/>
    <w:basedOn w:val="Normal"/>
    <w:link w:val="FooterChar"/>
    <w:unhideWhenUsed/>
    <w:rsid w:val="008327FA"/>
    <w:pPr>
      <w:tabs>
        <w:tab w:val="center" w:pos="4513"/>
        <w:tab w:val="right" w:pos="9026"/>
      </w:tabs>
      <w:spacing w:before="0" w:after="0"/>
    </w:pPr>
  </w:style>
  <w:style w:type="character" w:customStyle="1" w:styleId="FooterChar">
    <w:name w:val="Footer Char"/>
    <w:basedOn w:val="DefaultParagraphFont"/>
    <w:link w:val="Footer"/>
    <w:rsid w:val="008327FA"/>
    <w:rPr>
      <w:color w:val="44494F" w:themeColor="text1" w:themeShade="BF"/>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e%20Kubec\AppData\Roaming\Microsoft\Templates\Career%20change%20checklist.dotx" TargetMode="External"/></Relationships>
</file>

<file path=word/theme/theme1.xml><?xml version="1.0" encoding="utf-8"?>
<a:theme xmlns:a="http://schemas.openxmlformats.org/drawingml/2006/main" name="Office Theme">
  <a:themeElements>
    <a:clrScheme name="Custom 296">
      <a:dk1>
        <a:srgbClr val="5B636B"/>
      </a:dk1>
      <a:lt1>
        <a:sysClr val="window" lastClr="FFFFFF"/>
      </a:lt1>
      <a:dk2>
        <a:srgbClr val="465C74"/>
      </a:dk2>
      <a:lt2>
        <a:srgbClr val="F0F0E0"/>
      </a:lt2>
      <a:accent1>
        <a:srgbClr val="0B3964"/>
      </a:accent1>
      <a:accent2>
        <a:srgbClr val="591642"/>
      </a:accent2>
      <a:accent3>
        <a:srgbClr val="7EA1B0"/>
      </a:accent3>
      <a:accent4>
        <a:srgbClr val="0A515D"/>
      </a:accent4>
      <a:accent5>
        <a:srgbClr val="797D7E"/>
      </a:accent5>
      <a:accent6>
        <a:srgbClr val="B2D4BD"/>
      </a:accent6>
      <a:hlink>
        <a:srgbClr val="073D62"/>
      </a:hlink>
      <a:folHlink>
        <a:srgbClr val="522647"/>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67E0B3-CA9F-423F-95BB-C2C5272F5BC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312178C-2034-47D2-A2E2-115408124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C805DA-6BF3-4C76-A2EC-14218D4FEB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Career change checklist</Template>
  <TotalTime>0</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2019-03-07T18:49:00Z</dcterms:created>
  <dcterms:modified xsi:type="dcterms:W3CDTF">2019-03-07T18:49:00Z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marmil@microsoft.com</vt:lpwstr>
  </property>
  <property fmtid="{D5CDD505-2E9C-101B-9397-08002B2CF9AE}" pid="5" name="MSIP_Label_f42aa342-8706-4288-bd11-ebb85995028c_SetDate">
    <vt:lpwstr>2018-06-21T23:10:47.7139267Z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0x010100DEEA25CC0A0AC24199CDC46C25B8B0BC</vt:lpwstr>
  </property>
</Properties>
</file>